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A6" w:rsidRDefault="00F842A6"/>
    <w:p w:rsidR="00C21898" w:rsidRDefault="00C21898" w:rsidP="00C218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HARMONOGRAM REKRUTACJI DO SZKOŁY DOKTORSKIEJ</w:t>
      </w:r>
    </w:p>
    <w:p w:rsidR="00C21898" w:rsidRDefault="00C21898" w:rsidP="00C218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UNIWERSYTETU WROCŁAWSKIEGO   W ROKU AKADEMICKIM 2020/2021</w:t>
      </w:r>
    </w:p>
    <w:p w:rsidR="00F842A6" w:rsidRDefault="00F842A6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54"/>
        <w:gridCol w:w="4508"/>
      </w:tblGrid>
      <w:tr w:rsidR="00F842A6" w:rsidTr="00C21898">
        <w:trPr>
          <w:trHeight w:val="82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F842A6" w:rsidRDefault="00F20942">
            <w:pPr>
              <w:spacing w:after="0" w:line="240" w:lineRule="auto"/>
              <w:jc w:val="center"/>
            </w:pPr>
            <w:r>
              <w:rPr>
                <w:b/>
              </w:rPr>
              <w:t>KOLEGIUM DOKTORSKIE INFORMATYKI</w:t>
            </w:r>
          </w:p>
          <w:p w:rsidR="00F842A6" w:rsidRDefault="00F20942">
            <w:pPr>
              <w:spacing w:after="0" w:line="240" w:lineRule="auto"/>
              <w:jc w:val="center"/>
            </w:pPr>
            <w:r>
              <w:t>w dyscyplinie naukowej:</w:t>
            </w:r>
          </w:p>
          <w:p w:rsidR="00F842A6" w:rsidRDefault="00F20942">
            <w:pPr>
              <w:spacing w:after="0" w:line="240" w:lineRule="auto"/>
              <w:jc w:val="center"/>
            </w:pPr>
            <w:r>
              <w:t>informatyka</w:t>
            </w:r>
          </w:p>
        </w:tc>
      </w:tr>
      <w:tr w:rsidR="00F842A6" w:rsidTr="00C21898">
        <w:trPr>
          <w:trHeight w:val="240"/>
        </w:trPr>
        <w:tc>
          <w:tcPr>
            <w:tcW w:w="9062" w:type="dxa"/>
            <w:gridSpan w:val="2"/>
            <w:shd w:val="clear" w:color="auto" w:fill="auto"/>
          </w:tcPr>
          <w:p w:rsidR="00F842A6" w:rsidRDefault="00F209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ETAPY POSTĘPOWANIA REKRUTACYJNEGO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Rozpoczęcie elektronicznej rejestracji</w:t>
            </w:r>
          </w:p>
        </w:tc>
        <w:tc>
          <w:tcPr>
            <w:tcW w:w="4508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15.05.2020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Ostatni dzień rejestracji i wnoszenia opłat rekrutacyjnych (decyduje data wykonania przelewu)</w:t>
            </w:r>
          </w:p>
        </w:tc>
        <w:tc>
          <w:tcPr>
            <w:tcW w:w="4508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13.06.2020r.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i miejsce składania dokumentów</w:t>
            </w:r>
          </w:p>
        </w:tc>
        <w:tc>
          <w:tcPr>
            <w:tcW w:w="4508" w:type="dxa"/>
            <w:shd w:val="clear" w:color="auto" w:fill="auto"/>
          </w:tcPr>
          <w:p w:rsidR="00C21898" w:rsidRPr="003C5F3C" w:rsidRDefault="00F20942" w:rsidP="00C21898">
            <w:pPr>
              <w:spacing w:after="0" w:line="240" w:lineRule="auto"/>
            </w:pPr>
            <w:r>
              <w:t xml:space="preserve">do 23.06.2020r. do godz. 9:30   </w:t>
            </w:r>
            <w:r>
              <w:br/>
            </w:r>
            <w:r w:rsidR="00C21898" w:rsidRPr="003C5F3C">
              <w:t>elektronicznie na adres e-mail:</w:t>
            </w:r>
          </w:p>
          <w:p w:rsidR="00F842A6" w:rsidRPr="002C4C99" w:rsidRDefault="003C5F3C" w:rsidP="00C21898">
            <w:pPr>
              <w:spacing w:after="0" w:line="240" w:lineRule="auto"/>
            </w:pPr>
            <w:hyperlink>
              <w:r w:rsidR="00C21898" w:rsidRPr="002C4C99">
                <w:rPr>
                  <w:rStyle w:val="czeinternetowe"/>
                  <w:color w:val="auto"/>
                  <w:u w:val="none"/>
                </w:rPr>
                <w:t>ewa.lamch@uwr.edu.pl</w:t>
              </w:r>
            </w:hyperlink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i miejsce ustnego egzaminu kwalifikacyjnego</w:t>
            </w:r>
          </w:p>
        </w:tc>
        <w:tc>
          <w:tcPr>
            <w:tcW w:w="4508" w:type="dxa"/>
            <w:shd w:val="clear" w:color="auto" w:fill="auto"/>
          </w:tcPr>
          <w:p w:rsidR="00F842A6" w:rsidRPr="003C5F3C" w:rsidRDefault="00F20942">
            <w:pPr>
              <w:spacing w:after="0" w:line="240" w:lineRule="auto"/>
            </w:pPr>
            <w:r>
              <w:t xml:space="preserve">23.06.2020r. od godz. 11:00  </w:t>
            </w:r>
            <w:r>
              <w:br/>
            </w:r>
            <w:r w:rsidR="00BF2E83" w:rsidRPr="003C5F3C">
              <w:t>W</w:t>
            </w:r>
            <w:r w:rsidRPr="003C5F3C">
              <w:t xml:space="preserve"> zależnoś</w:t>
            </w:r>
            <w:r w:rsidR="004411BB" w:rsidRPr="003C5F3C">
              <w:t>ci od sytuacji epidemicznej</w:t>
            </w:r>
            <w:r w:rsidRPr="003C5F3C">
              <w:t xml:space="preserve"> egzamin odbędzie się :</w:t>
            </w:r>
          </w:p>
          <w:p w:rsidR="00F842A6" w:rsidRPr="003C5F3C" w:rsidRDefault="00F20942">
            <w:pPr>
              <w:spacing w:after="0" w:line="240" w:lineRule="auto"/>
            </w:pPr>
            <w:r w:rsidRPr="003C5F3C">
              <w:t xml:space="preserve">w Instytucie Informatyki, sala 310 </w:t>
            </w:r>
            <w:r w:rsidRPr="003C5F3C">
              <w:br/>
              <w:t>ul. Joliot-Curie 15</w:t>
            </w:r>
            <w:r w:rsidR="00FE2847" w:rsidRPr="003C5F3C">
              <w:t>,</w:t>
            </w:r>
            <w:r w:rsidRPr="003C5F3C">
              <w:t xml:space="preserve"> 50-384 Wrocław</w:t>
            </w:r>
          </w:p>
          <w:p w:rsidR="00F842A6" w:rsidRPr="003C5F3C" w:rsidRDefault="00F20942">
            <w:pPr>
              <w:spacing w:after="0" w:line="240" w:lineRule="auto"/>
            </w:pPr>
            <w:r w:rsidRPr="003C5F3C">
              <w:t>lub</w:t>
            </w:r>
          </w:p>
          <w:p w:rsidR="00F842A6" w:rsidRDefault="00F20942">
            <w:pPr>
              <w:spacing w:after="0" w:line="240" w:lineRule="auto"/>
              <w:rPr>
                <w:color w:val="C9211E"/>
              </w:rPr>
            </w:pPr>
            <w:r w:rsidRPr="003C5F3C">
              <w:t>zostanie przeprowadzony zdalnie</w:t>
            </w:r>
            <w:r w:rsidR="00407265" w:rsidRPr="003C5F3C">
              <w:t>.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wywieszenia listy rankingowej z informacją o osobach zakwalifikowanych</w:t>
            </w:r>
            <w:r w:rsidR="006D5E74">
              <w:t xml:space="preserve"> </w:t>
            </w:r>
            <w:r w:rsidR="006D5E74" w:rsidRPr="003C5F3C">
              <w:t>oraz ogłoszenie wyników w systemie IRKa</w:t>
            </w:r>
          </w:p>
        </w:tc>
        <w:tc>
          <w:tcPr>
            <w:tcW w:w="4508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25.06.2020r. r. o godz. 10:00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Złożenie kserokopii dyplomu ukończenia studiów wyższych (dotyczy tylko tegorocznych absolwentów)</w:t>
            </w:r>
          </w:p>
        </w:tc>
        <w:tc>
          <w:tcPr>
            <w:tcW w:w="4508" w:type="dxa"/>
            <w:shd w:val="clear" w:color="auto" w:fill="auto"/>
          </w:tcPr>
          <w:p w:rsidR="00F842A6" w:rsidRDefault="009B281A">
            <w:pPr>
              <w:spacing w:after="0" w:line="240" w:lineRule="auto"/>
            </w:pPr>
            <w:r w:rsidRPr="003C5F3C">
              <w:t>do 25</w:t>
            </w:r>
            <w:r w:rsidR="00F20942" w:rsidRPr="003C5F3C">
              <w:t>.</w:t>
            </w:r>
            <w:r w:rsidR="00F20942">
              <w:t>09.2020r.</w:t>
            </w:r>
          </w:p>
        </w:tc>
      </w:tr>
    </w:tbl>
    <w:p w:rsidR="00F842A6" w:rsidRDefault="00F842A6"/>
    <w:p w:rsidR="00F842A6" w:rsidRDefault="00F842A6">
      <w:bookmarkStart w:id="0" w:name="_GoBack"/>
      <w:bookmarkEnd w:id="0"/>
    </w:p>
    <w:sectPr w:rsidR="00F842A6">
      <w:pgSz w:w="11906" w:h="16838"/>
      <w:pgMar w:top="720" w:right="1134" w:bottom="1559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A6"/>
    <w:rsid w:val="002C4C99"/>
    <w:rsid w:val="002D15C8"/>
    <w:rsid w:val="003C5F3C"/>
    <w:rsid w:val="00407265"/>
    <w:rsid w:val="004411BB"/>
    <w:rsid w:val="006439DB"/>
    <w:rsid w:val="006D5E74"/>
    <w:rsid w:val="009A1DBA"/>
    <w:rsid w:val="009B281A"/>
    <w:rsid w:val="00AE1E81"/>
    <w:rsid w:val="00BF2E83"/>
    <w:rsid w:val="00C21898"/>
    <w:rsid w:val="00F20942"/>
    <w:rsid w:val="00F842A6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3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7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A7D3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87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04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87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04D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A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3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7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A7D3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87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04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87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04D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A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Leszczyńska</dc:creator>
  <cp:lastModifiedBy>lamch</cp:lastModifiedBy>
  <cp:revision>4</cp:revision>
  <cp:lastPrinted>2020-02-13T10:45:00Z</cp:lastPrinted>
  <dcterms:created xsi:type="dcterms:W3CDTF">2020-05-11T06:49:00Z</dcterms:created>
  <dcterms:modified xsi:type="dcterms:W3CDTF">2020-05-18T08:30:00Z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