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503" w:rsidRPr="0021588C" w:rsidRDefault="0032634E" w:rsidP="004A2BA6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SYLABUS PRZEDMIOTU </w:t>
      </w:r>
      <w:r w:rsidR="005B57B1">
        <w:rPr>
          <w:rFonts w:ascii="Verdana" w:hAnsi="Verdana"/>
          <w:b/>
          <w:bCs/>
          <w:sz w:val="20"/>
        </w:rPr>
        <w:t>W SZKOŁACH DOKTORSKICH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640"/>
        <w:gridCol w:w="4641"/>
      </w:tblGrid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B71022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Nazwa przedmiotu </w:t>
            </w:r>
            <w:r w:rsidR="008E7503" w:rsidRPr="00864E2D">
              <w:rPr>
                <w:rFonts w:ascii="Verdana" w:hAnsi="Verdana"/>
                <w:sz w:val="20"/>
                <w:szCs w:val="20"/>
              </w:rPr>
              <w:t>w języku polskim</w:t>
            </w:r>
            <w:r w:rsidR="008E7503">
              <w:rPr>
                <w:rFonts w:ascii="Verdana" w:hAnsi="Verdana"/>
                <w:sz w:val="20"/>
                <w:szCs w:val="20"/>
              </w:rPr>
              <w:t xml:space="preserve"> oraz angielskim</w:t>
            </w:r>
          </w:p>
          <w:p w:rsidR="008E7503" w:rsidRPr="00F0794B" w:rsidRDefault="00322565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Teoria baz danych z nieprzewidywalnym nadzieniem.</w:t>
            </w:r>
            <w:bookmarkStart w:id="0" w:name="_GoBack"/>
            <w:bookmarkEnd w:id="0"/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Dyscyplina </w:t>
            </w:r>
          </w:p>
          <w:p w:rsidR="008E7503" w:rsidRPr="00F0794B" w:rsidRDefault="000002CF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informatyka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Język wykładowy</w:t>
            </w:r>
          </w:p>
          <w:p w:rsidR="008E7503" w:rsidRPr="00F0794B" w:rsidRDefault="000002CF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polski</w:t>
            </w:r>
          </w:p>
        </w:tc>
      </w:tr>
      <w:tr w:rsidR="008E7503" w:rsidRPr="00864E2D" w:rsidTr="00FD56D2">
        <w:trPr>
          <w:trHeight w:val="4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Jednostka prowadząca przedmiot</w:t>
            </w:r>
          </w:p>
          <w:p w:rsidR="008E7503" w:rsidRPr="00864E2D" w:rsidRDefault="00F0794B" w:rsidP="000002CF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Instytut </w:t>
            </w:r>
            <w:r w:rsidR="000002CF">
              <w:rPr>
                <w:rFonts w:ascii="Verdana" w:hAnsi="Verdana"/>
                <w:sz w:val="20"/>
                <w:szCs w:val="20"/>
              </w:rPr>
              <w:t>Informatyki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UWr</w:t>
            </w:r>
            <w:proofErr w:type="spellEnd"/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32634E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Kod przedmiotu</w:t>
            </w:r>
            <w:r w:rsidR="005B57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57B1" w:rsidRPr="005B57B1">
              <w:rPr>
                <w:rFonts w:ascii="Verdana" w:hAnsi="Verdana"/>
                <w:i/>
                <w:sz w:val="20"/>
                <w:szCs w:val="20"/>
              </w:rPr>
              <w:t>(jeśli jest ustalony)</w:t>
            </w:r>
          </w:p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32634E" w:rsidP="00FD56D2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przedmiotu</w:t>
            </w:r>
            <w:r w:rsidR="008E7503"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7503" w:rsidRPr="00864E2D">
              <w:rPr>
                <w:rFonts w:ascii="Verdana" w:hAnsi="Verdana"/>
                <w:i/>
                <w:sz w:val="20"/>
                <w:szCs w:val="20"/>
              </w:rPr>
              <w:t xml:space="preserve">(obowiązkowy lub </w:t>
            </w:r>
            <w:r w:rsidR="008E7503">
              <w:rPr>
                <w:rFonts w:ascii="Verdana" w:hAnsi="Verdana"/>
                <w:i/>
                <w:sz w:val="20"/>
                <w:szCs w:val="20"/>
              </w:rPr>
              <w:t>do wyboru</w:t>
            </w:r>
            <w:r w:rsidR="008E7503"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8E7503" w:rsidRPr="00864E2D" w:rsidRDefault="00F0794B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wyboru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5B57B1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Kolegium Doktorskiego</w:t>
            </w:r>
            <w:r w:rsidR="00CC4F7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E7503" w:rsidRPr="00F0794B" w:rsidRDefault="00F0794B" w:rsidP="000002CF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0794B">
              <w:rPr>
                <w:rFonts w:ascii="Verdana" w:hAnsi="Verdana"/>
                <w:b/>
                <w:sz w:val="20"/>
                <w:szCs w:val="20"/>
              </w:rPr>
              <w:t xml:space="preserve">Kolegium doktorskie </w:t>
            </w:r>
            <w:r w:rsidR="000002CF">
              <w:rPr>
                <w:rFonts w:ascii="Verdana" w:hAnsi="Verdana"/>
                <w:b/>
                <w:sz w:val="20"/>
                <w:szCs w:val="20"/>
              </w:rPr>
              <w:t>Informatyki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Rok studiów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(jeśli obowiązuje</w:t>
            </w:r>
            <w:r w:rsidRPr="00864E2D">
              <w:rPr>
                <w:rFonts w:ascii="Verdana" w:hAnsi="Verdana"/>
                <w:sz w:val="20"/>
                <w:szCs w:val="20"/>
              </w:rPr>
              <w:t>)</w:t>
            </w:r>
          </w:p>
          <w:p w:rsidR="008E7503" w:rsidRPr="00864E2D" w:rsidRDefault="00F0794B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dowolny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Semestr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(zimowy lub letni)</w:t>
            </w:r>
          </w:p>
          <w:p w:rsidR="008E7503" w:rsidRPr="00864E2D" w:rsidRDefault="00F0794B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letni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0839DE" w:rsidP="00BA704D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Formy i metody prowadzenia przedmiotu</w:t>
            </w:r>
          </w:p>
          <w:p w:rsidR="000839DE" w:rsidRPr="009916D5" w:rsidRDefault="00A46F95" w:rsidP="00BA704D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seminarium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Imię, nazwisko, tytuł/stopień naukowy osoby prowadzącej zajęcia</w:t>
            </w:r>
          </w:p>
          <w:p w:rsidR="008E7503" w:rsidRPr="00F32C0F" w:rsidRDefault="00A46F95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Jerzy Marcinkowski, prof. dr hab.</w:t>
            </w:r>
          </w:p>
        </w:tc>
      </w:tr>
      <w:tr w:rsidR="008E7503" w:rsidRPr="00637F33" w:rsidTr="00FD56D2">
        <w:trPr>
          <w:trHeight w:val="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Treści programowe</w:t>
            </w:r>
          </w:p>
          <w:p w:rsidR="001344FC" w:rsidRPr="00A46F95" w:rsidRDefault="00A46F95" w:rsidP="00E85BFA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A46F95">
              <w:rPr>
                <w:rFonts w:ascii="Verdana" w:hAnsi="Verdana" w:cs="Segoe UI"/>
                <w:color w:val="212529"/>
                <w:sz w:val="20"/>
                <w:szCs w:val="20"/>
                <w:shd w:val="clear" w:color="auto" w:fill="FFFFFF"/>
              </w:rPr>
              <w:t xml:space="preserve">Chcielibyśmy przeczytać, najchętniej oczami studentów, parę prac z najlepszych konferencji </w:t>
            </w:r>
            <w:proofErr w:type="spellStart"/>
            <w:r w:rsidRPr="00A46F95">
              <w:rPr>
                <w:rFonts w:ascii="Verdana" w:hAnsi="Verdana" w:cs="Segoe UI"/>
                <w:color w:val="212529"/>
                <w:sz w:val="20"/>
                <w:szCs w:val="20"/>
                <w:shd w:val="clear" w:color="auto" w:fill="FFFFFF"/>
              </w:rPr>
              <w:t>teoriobazowych</w:t>
            </w:r>
            <w:proofErr w:type="spellEnd"/>
            <w:r w:rsidRPr="00A46F95">
              <w:rPr>
                <w:rFonts w:ascii="Verdana" w:hAnsi="Verdana" w:cs="Segoe UI"/>
                <w:color w:val="212529"/>
                <w:sz w:val="20"/>
                <w:szCs w:val="20"/>
                <w:shd w:val="clear" w:color="auto" w:fill="FFFFFF"/>
              </w:rPr>
              <w:t xml:space="preserve"> (jak PODS). Gdyż chcemy się dowiedzieć co ludzie tam robią. Normalnie byśmy pojechali na taką konferencję i posłuchali. Ale wiadomo jak jest. Co będzie w tych pracach to się okaże: gdybyśmy wiedzieli co tam jest napisane, to byśmy nie robili tego seminarium. Spodziewamy się że uczestnik seminarium który zaliczył przedmioty Bazy Danych i </w:t>
            </w:r>
            <w:proofErr w:type="spellStart"/>
            <w:r w:rsidRPr="00A46F95">
              <w:rPr>
                <w:rFonts w:ascii="Verdana" w:hAnsi="Verdana" w:cs="Segoe UI"/>
                <w:color w:val="212529"/>
                <w:sz w:val="20"/>
                <w:szCs w:val="20"/>
                <w:shd w:val="clear" w:color="auto" w:fill="FFFFFF"/>
              </w:rPr>
              <w:t>JFiZO</w:t>
            </w:r>
            <w:proofErr w:type="spellEnd"/>
            <w:r w:rsidRPr="00A46F95">
              <w:rPr>
                <w:rFonts w:ascii="Verdana" w:hAnsi="Verdana" w:cs="Segoe UI"/>
                <w:color w:val="212529"/>
                <w:sz w:val="20"/>
                <w:szCs w:val="20"/>
                <w:shd w:val="clear" w:color="auto" w:fill="FFFFFF"/>
              </w:rPr>
              <w:t xml:space="preserve"> na pewno da radę. Kto nie ma takiego przygotowania ten może mieć ciężko, ale też go nie przekreślamy.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A46F95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Zakładane efekty uczenia się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C3435" w:rsidRPr="00F0794B" w:rsidRDefault="002C3435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Wiedza:</w:t>
            </w:r>
          </w:p>
          <w:p w:rsidR="002C3435" w:rsidRPr="001739CB" w:rsidRDefault="00C552ED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1739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794B" w:rsidRPr="001739CB">
              <w:rPr>
                <w:rFonts w:ascii="Verdana" w:hAnsi="Verdana"/>
                <w:sz w:val="20"/>
                <w:szCs w:val="20"/>
              </w:rPr>
              <w:t xml:space="preserve">zna </w:t>
            </w:r>
            <w:r w:rsidR="001739CB" w:rsidRPr="001739CB">
              <w:rPr>
                <w:rFonts w:ascii="Verdana" w:hAnsi="Verdana"/>
                <w:sz w:val="20"/>
                <w:szCs w:val="20"/>
              </w:rPr>
              <w:t>najnowsze wyniki teorii baz danych</w:t>
            </w:r>
          </w:p>
          <w:p w:rsidR="001739CB" w:rsidRPr="001739CB" w:rsidRDefault="001739CB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1739CB">
              <w:rPr>
                <w:rFonts w:ascii="Verdana" w:hAnsi="Verdana"/>
                <w:sz w:val="20"/>
                <w:szCs w:val="20"/>
              </w:rPr>
              <w:t>- zna najnowsze metody dowodowe w tej dziedzinie</w:t>
            </w:r>
          </w:p>
          <w:p w:rsidR="00F0794B" w:rsidRPr="00F0794B" w:rsidRDefault="00F0794B" w:rsidP="00F0794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C3435" w:rsidRPr="00F0794B" w:rsidRDefault="002C3435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Umiejętności:</w:t>
            </w:r>
          </w:p>
          <w:p w:rsidR="001739CB" w:rsidRDefault="00C552ED" w:rsidP="001739C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1739CB">
              <w:rPr>
                <w:rFonts w:ascii="Verdana" w:hAnsi="Verdana"/>
                <w:sz w:val="20"/>
                <w:szCs w:val="20"/>
              </w:rPr>
              <w:t>potrafi śledzić trendy rozwoju teorii baz danych</w:t>
            </w:r>
          </w:p>
          <w:p w:rsidR="001739CB" w:rsidRDefault="001739CB" w:rsidP="001739C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potrafi czytać prace naukowe w języku angielskim</w:t>
            </w:r>
          </w:p>
          <w:p w:rsidR="001739CB" w:rsidRDefault="001739CB" w:rsidP="001739C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potrafi prezentować trudne zagadnienia naukowe</w:t>
            </w:r>
          </w:p>
          <w:p w:rsidR="002C3435" w:rsidRDefault="002C3435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85BFA" w:rsidRDefault="00E85BFA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552ED" w:rsidRPr="00F0794B" w:rsidRDefault="00C552E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Kompetencje społeczne:</w:t>
            </w:r>
          </w:p>
          <w:p w:rsidR="00534457" w:rsidRDefault="00C552ED" w:rsidP="00534457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534457">
              <w:rPr>
                <w:rFonts w:ascii="Verdana" w:hAnsi="Verdana"/>
                <w:sz w:val="20"/>
                <w:szCs w:val="20"/>
              </w:rPr>
              <w:t>-jest gotów do krytycznej oceny wyników naukowych</w:t>
            </w:r>
          </w:p>
          <w:p w:rsidR="00534457" w:rsidRDefault="00534457" w:rsidP="00534457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rozumie potrzebę ciągłego dokształcania się</w:t>
            </w:r>
          </w:p>
          <w:p w:rsidR="00EF2C0D" w:rsidRPr="00864E2D" w:rsidRDefault="00EF2C0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637F33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Symbole efektów uczenia się:</w:t>
            </w:r>
          </w:p>
          <w:p w:rsidR="00534457" w:rsidRDefault="00534457" w:rsidP="00534457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SD_W01, SD_W02</w:t>
            </w:r>
          </w:p>
          <w:p w:rsidR="00534457" w:rsidRDefault="00534457" w:rsidP="00534457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34457" w:rsidRDefault="00534457" w:rsidP="00534457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34457" w:rsidRDefault="00534457" w:rsidP="00534457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34457" w:rsidRDefault="00534457" w:rsidP="00534457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34457" w:rsidRDefault="00534457" w:rsidP="00534457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SD_U01, SD_U02, SD_U03, SD_U05</w:t>
            </w:r>
          </w:p>
          <w:p w:rsidR="00534457" w:rsidRDefault="00534457" w:rsidP="00534457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34457" w:rsidRDefault="00534457" w:rsidP="00534457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34457" w:rsidRDefault="00534457" w:rsidP="00534457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34457" w:rsidRDefault="00534457" w:rsidP="00534457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34457" w:rsidRDefault="00534457" w:rsidP="00534457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34457" w:rsidRDefault="00534457" w:rsidP="00534457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34457" w:rsidRPr="00A80E55" w:rsidRDefault="00534457" w:rsidP="00534457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SD_K01, SD_K02</w:t>
            </w:r>
          </w:p>
        </w:tc>
      </w:tr>
      <w:tr w:rsidR="008E7503" w:rsidRPr="00322565" w:rsidTr="00FD56D2">
        <w:trPr>
          <w:trHeight w:val="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</w:t>
            </w:r>
            <w:r w:rsidRPr="00864E2D">
              <w:rPr>
                <w:rFonts w:ascii="Verdana" w:hAnsi="Verdana"/>
                <w:sz w:val="20"/>
                <w:szCs w:val="20"/>
              </w:rPr>
              <w:t>teratura</w:t>
            </w:r>
            <w:r>
              <w:rPr>
                <w:rFonts w:ascii="Verdana" w:hAnsi="Verdana"/>
                <w:sz w:val="20"/>
                <w:szCs w:val="20"/>
              </w:rPr>
              <w:t xml:space="preserve"> obowiązkowa i zalecana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źródła, opracowania,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podręczniki</w:t>
            </w:r>
            <w:r>
              <w:rPr>
                <w:rFonts w:ascii="Verdana" w:hAnsi="Verdana"/>
                <w:i/>
                <w:sz w:val="20"/>
                <w:szCs w:val="20"/>
              </w:rPr>
              <w:t>, itp.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1739CB" w:rsidRPr="001739CB" w:rsidRDefault="001739CB" w:rsidP="001739C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</w:pPr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>Structure and Complexity of Bag Consistency</w:t>
            </w:r>
          </w:p>
          <w:p w:rsidR="001739CB" w:rsidRPr="001739CB" w:rsidRDefault="001739CB" w:rsidP="001739C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</w:pPr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 xml:space="preserve">Albert </w:t>
            </w:r>
            <w:proofErr w:type="spellStart"/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>Atserias</w:t>
            </w:r>
            <w:proofErr w:type="spellEnd"/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>Phokion</w:t>
            </w:r>
            <w:proofErr w:type="spellEnd"/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 xml:space="preserve"> G. </w:t>
            </w:r>
            <w:proofErr w:type="spellStart"/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>Kolaitis</w:t>
            </w:r>
            <w:proofErr w:type="spellEnd"/>
          </w:p>
          <w:p w:rsidR="001739CB" w:rsidRPr="001739CB" w:rsidRDefault="001739CB" w:rsidP="001739C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</w:pPr>
          </w:p>
          <w:p w:rsidR="001739CB" w:rsidRPr="001739CB" w:rsidRDefault="001739CB" w:rsidP="001739C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</w:pPr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>Document Spanners: A Formal Approach to Information Extraction</w:t>
            </w:r>
          </w:p>
          <w:p w:rsidR="001739CB" w:rsidRPr="001739CB" w:rsidRDefault="001739CB" w:rsidP="001739C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</w:pPr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 xml:space="preserve">Ronald Fagin, Benny </w:t>
            </w:r>
            <w:proofErr w:type="spellStart"/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>Kimelfeld</w:t>
            </w:r>
            <w:proofErr w:type="spellEnd"/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 xml:space="preserve">, Frederick Reiss, Stijn </w:t>
            </w:r>
            <w:proofErr w:type="spellStart"/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>Vansmmeren</w:t>
            </w:r>
            <w:proofErr w:type="spellEnd"/>
          </w:p>
          <w:p w:rsidR="001739CB" w:rsidRPr="001739CB" w:rsidRDefault="001739CB" w:rsidP="001739C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</w:pPr>
          </w:p>
          <w:p w:rsidR="001739CB" w:rsidRPr="001739CB" w:rsidRDefault="001739CB" w:rsidP="001739C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</w:pPr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>Homomorphism Preservation Theorems   </w:t>
            </w:r>
          </w:p>
          <w:p w:rsidR="001739CB" w:rsidRPr="001739CB" w:rsidRDefault="001739CB" w:rsidP="001739C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</w:pPr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>Benjamin Rossman</w:t>
            </w:r>
          </w:p>
          <w:p w:rsidR="001739CB" w:rsidRPr="001739CB" w:rsidRDefault="001739CB" w:rsidP="001739C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</w:pPr>
          </w:p>
          <w:p w:rsidR="001739CB" w:rsidRPr="001739CB" w:rsidRDefault="001739CB" w:rsidP="001739C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</w:pPr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>The complexity of homomorphism and constraint satisfaction problems seen from the other side</w:t>
            </w:r>
          </w:p>
          <w:p w:rsidR="001739CB" w:rsidRPr="001739CB" w:rsidRDefault="001739CB" w:rsidP="001739C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</w:pPr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>Martin Grohe</w:t>
            </w:r>
          </w:p>
          <w:p w:rsidR="001739CB" w:rsidRPr="001739CB" w:rsidRDefault="001739CB" w:rsidP="001739C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</w:pPr>
          </w:p>
          <w:p w:rsidR="001739CB" w:rsidRPr="001739CB" w:rsidRDefault="001739CB" w:rsidP="001739C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</w:pPr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>Conjunctive Queries: Unique Characterizations and Exact Learnability </w:t>
            </w:r>
          </w:p>
          <w:p w:rsidR="001739CB" w:rsidRPr="001739CB" w:rsidRDefault="001739CB" w:rsidP="001739C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</w:pPr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>Balder ten Cate, Victor Dalmau</w:t>
            </w:r>
          </w:p>
          <w:p w:rsidR="001739CB" w:rsidRPr="001739CB" w:rsidRDefault="001739CB" w:rsidP="001739C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</w:pPr>
          </w:p>
          <w:p w:rsidR="001739CB" w:rsidRPr="001739CB" w:rsidRDefault="001739CB" w:rsidP="001739C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</w:pPr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>Database Repairing with Soft Functional Dependencies</w:t>
            </w:r>
          </w:p>
          <w:p w:rsidR="001739CB" w:rsidRPr="001739CB" w:rsidRDefault="001739CB" w:rsidP="001739C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</w:pPr>
            <w:proofErr w:type="spellStart"/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>Nofar</w:t>
            </w:r>
            <w:proofErr w:type="spellEnd"/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>Carmeli</w:t>
            </w:r>
            <w:proofErr w:type="spellEnd"/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 xml:space="preserve">, Martin Grohe, Benny </w:t>
            </w:r>
            <w:proofErr w:type="spellStart"/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>Kimelfeld</w:t>
            </w:r>
            <w:proofErr w:type="spellEnd"/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 xml:space="preserve">, Ester </w:t>
            </w:r>
            <w:proofErr w:type="spellStart"/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>Livshits</w:t>
            </w:r>
            <w:proofErr w:type="spellEnd"/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 xml:space="preserve">, Muhammad </w:t>
            </w:r>
            <w:proofErr w:type="spellStart"/>
            <w:r w:rsidRPr="001739CB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pl-PL"/>
              </w:rPr>
              <w:t>Tibi</w:t>
            </w:r>
            <w:proofErr w:type="spellEnd"/>
          </w:p>
          <w:p w:rsidR="001540BC" w:rsidRPr="001739CB" w:rsidRDefault="001540BC" w:rsidP="009B2B60">
            <w:pPr>
              <w:spacing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E7503" w:rsidRPr="00864E2D" w:rsidTr="00FD56D2">
        <w:trPr>
          <w:trHeight w:val="1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1739CB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16722">
              <w:rPr>
                <w:rFonts w:ascii="Verdana" w:hAnsi="Verdana"/>
                <w:sz w:val="20"/>
                <w:szCs w:val="20"/>
              </w:rPr>
              <w:t>Metody weryfikacji z</w:t>
            </w:r>
            <w:r>
              <w:rPr>
                <w:rFonts w:ascii="Verdana" w:hAnsi="Verdana"/>
                <w:sz w:val="20"/>
                <w:szCs w:val="20"/>
              </w:rPr>
              <w:t>akładanych efektów uczenia się</w:t>
            </w:r>
            <w:r w:rsidRPr="00816722">
              <w:rPr>
                <w:rFonts w:ascii="Verdana" w:hAnsi="Verdana"/>
                <w:sz w:val="20"/>
                <w:szCs w:val="20"/>
              </w:rPr>
              <w:t>:</w:t>
            </w:r>
          </w:p>
          <w:p w:rsidR="009B2B60" w:rsidRPr="00816722" w:rsidRDefault="001739CB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Przygotowanie i prezentacja </w:t>
            </w:r>
            <w:r w:rsidR="00534457">
              <w:rPr>
                <w:rFonts w:ascii="Verdana" w:hAnsi="Verdana"/>
                <w:sz w:val="20"/>
                <w:szCs w:val="20"/>
              </w:rPr>
              <w:t>wyników wybranej pracy konferencyjnej</w:t>
            </w:r>
          </w:p>
          <w:p w:rsidR="001344FC" w:rsidRPr="00D02A9A" w:rsidRDefault="001344FC" w:rsidP="00D25716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8E7503" w:rsidRPr="00864E2D" w:rsidTr="00FD56D2">
        <w:trPr>
          <w:trHeight w:val="2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534457" w:rsidRDefault="0046558C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Liczba punktów ECTS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(jeśli jest wymagana)</w:t>
            </w:r>
            <w:r w:rsidR="00534457">
              <w:rPr>
                <w:rFonts w:ascii="Verdana" w:hAnsi="Verdana"/>
                <w:sz w:val="20"/>
                <w:szCs w:val="20"/>
              </w:rPr>
              <w:t xml:space="preserve"> 3</w:t>
            </w:r>
          </w:p>
        </w:tc>
      </w:tr>
    </w:tbl>
    <w:p w:rsidR="007D2D65" w:rsidRDefault="00322565" w:rsidP="00490D26"/>
    <w:sectPr w:rsidR="007D2D65" w:rsidSect="00490D2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4BE"/>
    <w:multiLevelType w:val="hybridMultilevel"/>
    <w:tmpl w:val="2C1A6F62"/>
    <w:lvl w:ilvl="0" w:tplc="7DCC6662">
      <w:start w:val="1"/>
      <w:numFmt w:val="decimal"/>
      <w:lvlText w:val="[%1]"/>
      <w:lvlJc w:val="left"/>
      <w:pPr>
        <w:ind w:left="599" w:hanging="341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pl-PL" w:eastAsia="en-US" w:bidi="ar-SA"/>
      </w:rPr>
    </w:lvl>
    <w:lvl w:ilvl="1" w:tplc="5A6EAB3C">
      <w:numFmt w:val="bullet"/>
      <w:lvlText w:val="•"/>
      <w:lvlJc w:val="left"/>
      <w:pPr>
        <w:ind w:left="1524" w:hanging="341"/>
      </w:pPr>
      <w:rPr>
        <w:rFonts w:hint="default"/>
        <w:lang w:val="pl-PL" w:eastAsia="en-US" w:bidi="ar-SA"/>
      </w:rPr>
    </w:lvl>
    <w:lvl w:ilvl="2" w:tplc="B4A81B3E">
      <w:numFmt w:val="bullet"/>
      <w:lvlText w:val="•"/>
      <w:lvlJc w:val="left"/>
      <w:pPr>
        <w:ind w:left="2448" w:hanging="341"/>
      </w:pPr>
      <w:rPr>
        <w:rFonts w:hint="default"/>
        <w:lang w:val="pl-PL" w:eastAsia="en-US" w:bidi="ar-SA"/>
      </w:rPr>
    </w:lvl>
    <w:lvl w:ilvl="3" w:tplc="7366924A">
      <w:numFmt w:val="bullet"/>
      <w:lvlText w:val="•"/>
      <w:lvlJc w:val="left"/>
      <w:pPr>
        <w:ind w:left="3372" w:hanging="341"/>
      </w:pPr>
      <w:rPr>
        <w:rFonts w:hint="default"/>
        <w:lang w:val="pl-PL" w:eastAsia="en-US" w:bidi="ar-SA"/>
      </w:rPr>
    </w:lvl>
    <w:lvl w:ilvl="4" w:tplc="C5A60B10">
      <w:numFmt w:val="bullet"/>
      <w:lvlText w:val="•"/>
      <w:lvlJc w:val="left"/>
      <w:pPr>
        <w:ind w:left="4297" w:hanging="341"/>
      </w:pPr>
      <w:rPr>
        <w:rFonts w:hint="default"/>
        <w:lang w:val="pl-PL" w:eastAsia="en-US" w:bidi="ar-SA"/>
      </w:rPr>
    </w:lvl>
    <w:lvl w:ilvl="5" w:tplc="AFCEFC0E">
      <w:numFmt w:val="bullet"/>
      <w:lvlText w:val="•"/>
      <w:lvlJc w:val="left"/>
      <w:pPr>
        <w:ind w:left="5221" w:hanging="341"/>
      </w:pPr>
      <w:rPr>
        <w:rFonts w:hint="default"/>
        <w:lang w:val="pl-PL" w:eastAsia="en-US" w:bidi="ar-SA"/>
      </w:rPr>
    </w:lvl>
    <w:lvl w:ilvl="6" w:tplc="640CB5C6">
      <w:numFmt w:val="bullet"/>
      <w:lvlText w:val="•"/>
      <w:lvlJc w:val="left"/>
      <w:pPr>
        <w:ind w:left="6145" w:hanging="341"/>
      </w:pPr>
      <w:rPr>
        <w:rFonts w:hint="default"/>
        <w:lang w:val="pl-PL" w:eastAsia="en-US" w:bidi="ar-SA"/>
      </w:rPr>
    </w:lvl>
    <w:lvl w:ilvl="7" w:tplc="1E6A33E2">
      <w:numFmt w:val="bullet"/>
      <w:lvlText w:val="•"/>
      <w:lvlJc w:val="left"/>
      <w:pPr>
        <w:ind w:left="7070" w:hanging="341"/>
      </w:pPr>
      <w:rPr>
        <w:rFonts w:hint="default"/>
        <w:lang w:val="pl-PL" w:eastAsia="en-US" w:bidi="ar-SA"/>
      </w:rPr>
    </w:lvl>
    <w:lvl w:ilvl="8" w:tplc="B9882250">
      <w:numFmt w:val="bullet"/>
      <w:lvlText w:val="•"/>
      <w:lvlJc w:val="left"/>
      <w:pPr>
        <w:ind w:left="7994" w:hanging="341"/>
      </w:pPr>
      <w:rPr>
        <w:rFonts w:hint="default"/>
        <w:lang w:val="pl-PL" w:eastAsia="en-US" w:bidi="ar-SA"/>
      </w:rPr>
    </w:lvl>
  </w:abstractNum>
  <w:abstractNum w:abstractNumId="1" w15:restartNumberingAfterBreak="0">
    <w:nsid w:val="11E71184"/>
    <w:multiLevelType w:val="hybridMultilevel"/>
    <w:tmpl w:val="48FC683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1C731F"/>
    <w:multiLevelType w:val="hybridMultilevel"/>
    <w:tmpl w:val="8FD0870E"/>
    <w:lvl w:ilvl="0" w:tplc="BD948FD4">
      <w:start w:val="1"/>
      <w:numFmt w:val="decimal"/>
      <w:lvlText w:val="%1."/>
      <w:lvlJc w:val="left"/>
      <w:pPr>
        <w:ind w:left="506" w:hanging="243"/>
        <w:jc w:val="left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4898493A">
      <w:numFmt w:val="bullet"/>
      <w:lvlText w:val="•"/>
      <w:lvlJc w:val="left"/>
      <w:pPr>
        <w:ind w:left="1434" w:hanging="243"/>
      </w:pPr>
      <w:rPr>
        <w:rFonts w:hint="default"/>
        <w:lang w:val="pl-PL" w:eastAsia="en-US" w:bidi="ar-SA"/>
      </w:rPr>
    </w:lvl>
    <w:lvl w:ilvl="2" w:tplc="8D08D7A4">
      <w:numFmt w:val="bullet"/>
      <w:lvlText w:val="•"/>
      <w:lvlJc w:val="left"/>
      <w:pPr>
        <w:ind w:left="2369" w:hanging="243"/>
      </w:pPr>
      <w:rPr>
        <w:rFonts w:hint="default"/>
        <w:lang w:val="pl-PL" w:eastAsia="en-US" w:bidi="ar-SA"/>
      </w:rPr>
    </w:lvl>
    <w:lvl w:ilvl="3" w:tplc="3102AAF4">
      <w:numFmt w:val="bullet"/>
      <w:lvlText w:val="•"/>
      <w:lvlJc w:val="left"/>
      <w:pPr>
        <w:ind w:left="3304" w:hanging="243"/>
      </w:pPr>
      <w:rPr>
        <w:rFonts w:hint="default"/>
        <w:lang w:val="pl-PL" w:eastAsia="en-US" w:bidi="ar-SA"/>
      </w:rPr>
    </w:lvl>
    <w:lvl w:ilvl="4" w:tplc="F906E3F2">
      <w:numFmt w:val="bullet"/>
      <w:lvlText w:val="•"/>
      <w:lvlJc w:val="left"/>
      <w:pPr>
        <w:ind w:left="4238" w:hanging="243"/>
      </w:pPr>
      <w:rPr>
        <w:rFonts w:hint="default"/>
        <w:lang w:val="pl-PL" w:eastAsia="en-US" w:bidi="ar-SA"/>
      </w:rPr>
    </w:lvl>
    <w:lvl w:ilvl="5" w:tplc="5A62F68C">
      <w:numFmt w:val="bullet"/>
      <w:lvlText w:val="•"/>
      <w:lvlJc w:val="left"/>
      <w:pPr>
        <w:ind w:left="5173" w:hanging="243"/>
      </w:pPr>
      <w:rPr>
        <w:rFonts w:hint="default"/>
        <w:lang w:val="pl-PL" w:eastAsia="en-US" w:bidi="ar-SA"/>
      </w:rPr>
    </w:lvl>
    <w:lvl w:ilvl="6" w:tplc="ED5EE448">
      <w:numFmt w:val="bullet"/>
      <w:lvlText w:val="•"/>
      <w:lvlJc w:val="left"/>
      <w:pPr>
        <w:ind w:left="6108" w:hanging="243"/>
      </w:pPr>
      <w:rPr>
        <w:rFonts w:hint="default"/>
        <w:lang w:val="pl-PL" w:eastAsia="en-US" w:bidi="ar-SA"/>
      </w:rPr>
    </w:lvl>
    <w:lvl w:ilvl="7" w:tplc="308822A2">
      <w:numFmt w:val="bullet"/>
      <w:lvlText w:val="•"/>
      <w:lvlJc w:val="left"/>
      <w:pPr>
        <w:ind w:left="7042" w:hanging="243"/>
      </w:pPr>
      <w:rPr>
        <w:rFonts w:hint="default"/>
        <w:lang w:val="pl-PL" w:eastAsia="en-US" w:bidi="ar-SA"/>
      </w:rPr>
    </w:lvl>
    <w:lvl w:ilvl="8" w:tplc="EBD6F294">
      <w:numFmt w:val="bullet"/>
      <w:lvlText w:val="•"/>
      <w:lvlJc w:val="left"/>
      <w:pPr>
        <w:ind w:left="7977" w:hanging="243"/>
      </w:pPr>
      <w:rPr>
        <w:rFonts w:hint="default"/>
        <w:lang w:val="pl-PL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503"/>
    <w:rsid w:val="000002CF"/>
    <w:rsid w:val="00001386"/>
    <w:rsid w:val="000839DE"/>
    <w:rsid w:val="000940DD"/>
    <w:rsid w:val="001344FC"/>
    <w:rsid w:val="001540BC"/>
    <w:rsid w:val="001739CB"/>
    <w:rsid w:val="00270DAA"/>
    <w:rsid w:val="002C3435"/>
    <w:rsid w:val="00322565"/>
    <w:rsid w:val="0032634E"/>
    <w:rsid w:val="00400228"/>
    <w:rsid w:val="004053B5"/>
    <w:rsid w:val="0041460B"/>
    <w:rsid w:val="004556E6"/>
    <w:rsid w:val="0046558C"/>
    <w:rsid w:val="00490D26"/>
    <w:rsid w:val="004A2BA6"/>
    <w:rsid w:val="005302C2"/>
    <w:rsid w:val="00534457"/>
    <w:rsid w:val="005B57B1"/>
    <w:rsid w:val="005B78DB"/>
    <w:rsid w:val="00637F33"/>
    <w:rsid w:val="006556AA"/>
    <w:rsid w:val="006A06B2"/>
    <w:rsid w:val="007B04C5"/>
    <w:rsid w:val="007F26E2"/>
    <w:rsid w:val="008E7503"/>
    <w:rsid w:val="009916D5"/>
    <w:rsid w:val="0099524F"/>
    <w:rsid w:val="009B2B60"/>
    <w:rsid w:val="00A331C9"/>
    <w:rsid w:val="00A46F95"/>
    <w:rsid w:val="00A66E97"/>
    <w:rsid w:val="00A80E55"/>
    <w:rsid w:val="00B71022"/>
    <w:rsid w:val="00BA704D"/>
    <w:rsid w:val="00BB1CBF"/>
    <w:rsid w:val="00C04E3A"/>
    <w:rsid w:val="00C22864"/>
    <w:rsid w:val="00C3629D"/>
    <w:rsid w:val="00C366BB"/>
    <w:rsid w:val="00C552ED"/>
    <w:rsid w:val="00C6323D"/>
    <w:rsid w:val="00C836E2"/>
    <w:rsid w:val="00CC4F72"/>
    <w:rsid w:val="00D25716"/>
    <w:rsid w:val="00D64DC7"/>
    <w:rsid w:val="00E85BFA"/>
    <w:rsid w:val="00EE1689"/>
    <w:rsid w:val="00EE401B"/>
    <w:rsid w:val="00EF2C0D"/>
    <w:rsid w:val="00F0794B"/>
    <w:rsid w:val="00F32C0F"/>
    <w:rsid w:val="00F35F9D"/>
    <w:rsid w:val="00F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A8C7"/>
  <w15:docId w15:val="{85B28A52-5EFB-4AC9-9542-97CD416A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5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E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0794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Akapitzlist">
    <w:name w:val="List Paragraph"/>
    <w:basedOn w:val="Normalny"/>
    <w:uiPriority w:val="34"/>
    <w:qFormat/>
    <w:rsid w:val="00F0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Prochorowicz</dc:creator>
  <cp:lastModifiedBy>Ewa Lamch</cp:lastModifiedBy>
  <cp:revision>5</cp:revision>
  <dcterms:created xsi:type="dcterms:W3CDTF">2022-06-21T04:34:00Z</dcterms:created>
  <dcterms:modified xsi:type="dcterms:W3CDTF">2022-06-21T05:16:00Z</dcterms:modified>
</cp:coreProperties>
</file>